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E2" w:rsidRPr="00707AD9" w:rsidRDefault="00B009E2" w:rsidP="00B009E2">
      <w:pPr>
        <w:rPr>
          <w:sz w:val="22"/>
        </w:rPr>
      </w:pPr>
      <w:r w:rsidRPr="00707AD9">
        <w:rPr>
          <w:sz w:val="22"/>
        </w:rPr>
        <w:t>The Regular Council Meeting on</w:t>
      </w:r>
      <w:r w:rsidR="00DA0705">
        <w:rPr>
          <w:sz w:val="22"/>
        </w:rPr>
        <w:t xml:space="preserve"> July 8</w:t>
      </w:r>
      <w:r w:rsidR="009100C1">
        <w:rPr>
          <w:sz w:val="22"/>
        </w:rPr>
        <w:t xml:space="preserve">, </w:t>
      </w:r>
      <w:r w:rsidRPr="00707AD9">
        <w:rPr>
          <w:sz w:val="22"/>
        </w:rPr>
        <w:t>2025 at Uniontown Community Ce</w:t>
      </w:r>
      <w:r>
        <w:rPr>
          <w:sz w:val="22"/>
        </w:rPr>
        <w:t>nter was called to order at 7:00</w:t>
      </w:r>
      <w:r w:rsidRPr="00707AD9">
        <w:rPr>
          <w:sz w:val="22"/>
        </w:rPr>
        <w:t>PM by Mayor Jurgensen.  Council members present were Jess Ervin, Amber Kelly, Mary</w:t>
      </w:r>
      <w:r>
        <w:rPr>
          <w:sz w:val="22"/>
        </w:rPr>
        <w:t xml:space="preserve"> Pemberton</w:t>
      </w:r>
      <w:r w:rsidRPr="00707AD9">
        <w:rPr>
          <w:sz w:val="22"/>
        </w:rPr>
        <w:t xml:space="preserve">, and Bradley Stewart.  Also in attendance for all or part of the meeting were </w:t>
      </w:r>
      <w:r>
        <w:rPr>
          <w:sz w:val="22"/>
        </w:rPr>
        <w:t xml:space="preserve">Codes Officer Doug Coyan, </w:t>
      </w:r>
      <w:r w:rsidRPr="00707AD9">
        <w:rPr>
          <w:sz w:val="22"/>
        </w:rPr>
        <w:t xml:space="preserve">City Treasurer Sally Johnson, </w:t>
      </w:r>
      <w:r w:rsidR="00DA0705">
        <w:rPr>
          <w:sz w:val="22"/>
        </w:rPr>
        <w:t xml:space="preserve">City Superintendent Bobby Rich, </w:t>
      </w:r>
      <w:r w:rsidRPr="00707AD9">
        <w:rPr>
          <w:sz w:val="22"/>
        </w:rPr>
        <w:t xml:space="preserve">and City Clerk Danea Esslinger.  </w:t>
      </w:r>
    </w:p>
    <w:p w:rsidR="00B009E2" w:rsidRDefault="00B009E2" w:rsidP="00B009E2">
      <w:pPr>
        <w:pStyle w:val="Heading3"/>
        <w:rPr>
          <w:sz w:val="28"/>
          <w:szCs w:val="28"/>
          <w:u w:val="single"/>
        </w:rPr>
      </w:pPr>
    </w:p>
    <w:p w:rsidR="00B009E2" w:rsidRDefault="00B009E2" w:rsidP="00B009E2">
      <w:pPr>
        <w:pStyle w:val="Heading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SPECIAL CONSIDERATIONS/PROJECTS</w:t>
      </w:r>
    </w:p>
    <w:p w:rsidR="00B009E2" w:rsidRPr="00B009E2" w:rsidRDefault="00B009E2" w:rsidP="00B009E2">
      <w:r>
        <w:t>None</w:t>
      </w:r>
    </w:p>
    <w:p w:rsidR="00B009E2" w:rsidRPr="004E17B8" w:rsidRDefault="00B009E2" w:rsidP="00B009E2"/>
    <w:p w:rsidR="00DA0705" w:rsidRPr="00DA0705" w:rsidRDefault="00B009E2" w:rsidP="00B009E2">
      <w:pPr>
        <w:rPr>
          <w:b/>
          <w:sz w:val="28"/>
          <w:szCs w:val="28"/>
          <w:u w:val="single"/>
        </w:rPr>
      </w:pPr>
      <w:r w:rsidRPr="00C5631D">
        <w:rPr>
          <w:b/>
          <w:sz w:val="28"/>
          <w:szCs w:val="28"/>
          <w:u w:val="single"/>
        </w:rPr>
        <w:t>CITIZENS REQUESTS</w:t>
      </w:r>
    </w:p>
    <w:p w:rsidR="008C524C" w:rsidRPr="00706EE3" w:rsidRDefault="00DA0705" w:rsidP="00B009E2">
      <w:r w:rsidRPr="00706EE3">
        <w:t>Old Settler’s Celebration-requested to have a dance again.</w:t>
      </w:r>
      <w:r w:rsidR="008C524C" w:rsidRPr="00706EE3">
        <w:t xml:space="preserve"> </w:t>
      </w:r>
    </w:p>
    <w:p w:rsidR="008C524C" w:rsidRPr="00706EE3" w:rsidRDefault="008C524C" w:rsidP="00B009E2">
      <w:r w:rsidRPr="00706EE3">
        <w:t>Old Settler’s Celebration</w:t>
      </w:r>
      <w:r w:rsidRPr="00706EE3">
        <w:rPr>
          <w:b/>
        </w:rPr>
        <w:t>-</w:t>
      </w:r>
      <w:r w:rsidRPr="00706EE3">
        <w:t>requested to have all trash cans empty before the dance on August 29</w:t>
      </w:r>
      <w:r w:rsidRPr="00706EE3">
        <w:rPr>
          <w:vertAlign w:val="superscript"/>
        </w:rPr>
        <w:t>th</w:t>
      </w:r>
      <w:r w:rsidRPr="00706EE3">
        <w:t>, on Friday night.</w:t>
      </w:r>
    </w:p>
    <w:p w:rsidR="00B009E2" w:rsidRPr="00706EE3" w:rsidRDefault="008C524C" w:rsidP="00B009E2">
      <w:r w:rsidRPr="00706EE3">
        <w:t>Old Settler’s Celebration-requested to use the Community Center on Sunday and Monday for that celebration</w:t>
      </w:r>
    </w:p>
    <w:p w:rsidR="00DA0705" w:rsidRDefault="00DA0705" w:rsidP="00B009E2">
      <w:pPr>
        <w:rPr>
          <w:sz w:val="22"/>
          <w:szCs w:val="22"/>
        </w:rPr>
      </w:pPr>
    </w:p>
    <w:p w:rsidR="00DA0705" w:rsidRDefault="00DA0705" w:rsidP="00DA0705">
      <w:pPr>
        <w:rPr>
          <w:b/>
        </w:rPr>
      </w:pPr>
      <w:r w:rsidRPr="006F2852">
        <w:rPr>
          <w:b/>
        </w:rPr>
        <w:t>Motion by</w:t>
      </w:r>
      <w:r>
        <w:rPr>
          <w:b/>
        </w:rPr>
        <w:t xml:space="preserve"> Amber, Second by Jess, Approved</w:t>
      </w:r>
      <w:r w:rsidRPr="006F2852">
        <w:rPr>
          <w:b/>
        </w:rPr>
        <w:t xml:space="preserve"> </w:t>
      </w:r>
      <w:r>
        <w:rPr>
          <w:b/>
        </w:rPr>
        <w:t>4-0, to accept the request for dance at Old Settler’s Celebration</w:t>
      </w:r>
      <w:r w:rsidR="00100361">
        <w:rPr>
          <w:b/>
        </w:rPr>
        <w:t xml:space="preserve"> on Friday August 29</w:t>
      </w:r>
      <w:r w:rsidR="00100361" w:rsidRPr="00100361">
        <w:rPr>
          <w:b/>
          <w:vertAlign w:val="superscript"/>
        </w:rPr>
        <w:t>th</w:t>
      </w:r>
      <w:r w:rsidR="00100361">
        <w:rPr>
          <w:b/>
        </w:rPr>
        <w:t xml:space="preserve">, and may use the Community Center on Sunday August </w:t>
      </w:r>
      <w:r w:rsidR="008C524C">
        <w:rPr>
          <w:b/>
        </w:rPr>
        <w:t>31st</w:t>
      </w:r>
      <w:r w:rsidR="00100361">
        <w:rPr>
          <w:b/>
        </w:rPr>
        <w:t xml:space="preserve"> and Monday</w:t>
      </w:r>
      <w:r w:rsidR="008C524C">
        <w:rPr>
          <w:b/>
        </w:rPr>
        <w:t xml:space="preserve"> September 1st</w:t>
      </w:r>
      <w:r>
        <w:rPr>
          <w:b/>
        </w:rPr>
        <w:t>.</w:t>
      </w:r>
    </w:p>
    <w:p w:rsidR="00DA0705" w:rsidRDefault="00DA0705" w:rsidP="00DA0705">
      <w:pPr>
        <w:rPr>
          <w:b/>
        </w:rPr>
      </w:pPr>
    </w:p>
    <w:p w:rsidR="00DA0705" w:rsidRPr="00706EE3" w:rsidRDefault="008A02F0" w:rsidP="00B009E2">
      <w:r>
        <w:t xml:space="preserve">The Old Settler’s Celebration gave the city the information regarding the raffle for a rifle and a Corporate Sponsorship Proposal.  </w:t>
      </w:r>
    </w:p>
    <w:p w:rsidR="00B009E2" w:rsidRPr="00AC1810" w:rsidRDefault="00B009E2" w:rsidP="00B009E2"/>
    <w:p w:rsidR="00B009E2" w:rsidRPr="0056257C" w:rsidRDefault="00B009E2" w:rsidP="00B009E2">
      <w:pPr>
        <w:rPr>
          <w:b/>
          <w:sz w:val="28"/>
          <w:szCs w:val="28"/>
          <w:u w:val="single"/>
        </w:rPr>
      </w:pPr>
      <w:r w:rsidRPr="0056257C">
        <w:rPr>
          <w:b/>
          <w:sz w:val="28"/>
          <w:szCs w:val="28"/>
          <w:u w:val="single"/>
        </w:rPr>
        <w:t>FINANCIAL REPORT</w:t>
      </w:r>
    </w:p>
    <w:p w:rsidR="00B009E2" w:rsidRPr="00707AD9" w:rsidRDefault="00B009E2" w:rsidP="00B009E2">
      <w:pPr>
        <w:rPr>
          <w:sz w:val="22"/>
        </w:rPr>
      </w:pPr>
      <w:r w:rsidRPr="00707AD9">
        <w:rPr>
          <w:sz w:val="22"/>
        </w:rPr>
        <w:t>Treasure</w:t>
      </w:r>
      <w:r w:rsidR="00DA0705">
        <w:rPr>
          <w:sz w:val="22"/>
        </w:rPr>
        <w:t>r Johnson presented the June</w:t>
      </w:r>
      <w:r w:rsidRPr="00707AD9">
        <w:rPr>
          <w:sz w:val="22"/>
        </w:rPr>
        <w:t xml:space="preserve"> 2025 financial reports.  Beginning Checking Account Balance for all funds for </w:t>
      </w:r>
      <w:r w:rsidR="009D5A3B">
        <w:rPr>
          <w:sz w:val="22"/>
        </w:rPr>
        <w:t>May</w:t>
      </w:r>
      <w:r w:rsidRPr="00707AD9">
        <w:rPr>
          <w:sz w:val="22"/>
        </w:rPr>
        <w:t xml:space="preserve"> was $</w:t>
      </w:r>
      <w:r w:rsidR="001B11C4">
        <w:rPr>
          <w:sz w:val="22"/>
        </w:rPr>
        <w:t>288.978.94</w:t>
      </w:r>
      <w:r w:rsidR="009D5A3B">
        <w:rPr>
          <w:sz w:val="22"/>
        </w:rPr>
        <w:t>,</w:t>
      </w:r>
      <w:r w:rsidRPr="00707AD9">
        <w:rPr>
          <w:sz w:val="22"/>
        </w:rPr>
        <w:t xml:space="preserve"> Receipts $</w:t>
      </w:r>
      <w:r w:rsidR="001B11C4">
        <w:rPr>
          <w:sz w:val="22"/>
        </w:rPr>
        <w:t>39,041.26, Transfers Out $3,024.00</w:t>
      </w:r>
      <w:r w:rsidRPr="00707AD9">
        <w:rPr>
          <w:sz w:val="22"/>
        </w:rPr>
        <w:t>, Expenditures $</w:t>
      </w:r>
      <w:r w:rsidR="001B11C4">
        <w:rPr>
          <w:sz w:val="22"/>
        </w:rPr>
        <w:t>75</w:t>
      </w:r>
      <w:r w:rsidRPr="00707AD9">
        <w:rPr>
          <w:sz w:val="22"/>
        </w:rPr>
        <w:t>,</w:t>
      </w:r>
      <w:r w:rsidR="001B11C4">
        <w:rPr>
          <w:sz w:val="22"/>
        </w:rPr>
        <w:t>646.08</w:t>
      </w:r>
      <w:r w:rsidRPr="00707AD9">
        <w:rPr>
          <w:sz w:val="22"/>
        </w:rPr>
        <w:t xml:space="preserve"> Checking Account Closing Balance $</w:t>
      </w:r>
      <w:r w:rsidR="001B11C4">
        <w:rPr>
          <w:sz w:val="22"/>
        </w:rPr>
        <w:t>249,350.12</w:t>
      </w:r>
      <w:r w:rsidRPr="00707AD9">
        <w:rPr>
          <w:sz w:val="22"/>
        </w:rPr>
        <w:t>. Bank Statement Balance $</w:t>
      </w:r>
      <w:r w:rsidR="001B11C4">
        <w:rPr>
          <w:sz w:val="22"/>
        </w:rPr>
        <w:t>255,119.34</w:t>
      </w:r>
      <w:r w:rsidR="009737E7">
        <w:rPr>
          <w:sz w:val="22"/>
        </w:rPr>
        <w:t>, inc</w:t>
      </w:r>
      <w:r w:rsidRPr="00707AD9">
        <w:rPr>
          <w:sz w:val="22"/>
        </w:rPr>
        <w:t>luding Che</w:t>
      </w:r>
      <w:r w:rsidR="001B11C4">
        <w:rPr>
          <w:sz w:val="22"/>
        </w:rPr>
        <w:t>cking Account Interest of $55.85</w:t>
      </w:r>
      <w:r w:rsidRPr="00707AD9">
        <w:rPr>
          <w:sz w:val="22"/>
        </w:rPr>
        <w:t>, Outs</w:t>
      </w:r>
      <w:r w:rsidR="00706EE3">
        <w:rPr>
          <w:sz w:val="22"/>
        </w:rPr>
        <w:t>tanding Deposits $0.00</w:t>
      </w:r>
      <w:r w:rsidRPr="00707AD9">
        <w:rPr>
          <w:sz w:val="22"/>
        </w:rPr>
        <w:t>, Outstanding Checks $</w:t>
      </w:r>
      <w:r w:rsidR="001B11C4">
        <w:rPr>
          <w:sz w:val="22"/>
        </w:rPr>
        <w:t>5,769.22</w:t>
      </w:r>
      <w:r w:rsidRPr="00707AD9">
        <w:rPr>
          <w:sz w:val="22"/>
        </w:rPr>
        <w:t>, Reconciled Balance $</w:t>
      </w:r>
      <w:r w:rsidR="001B11C4">
        <w:rPr>
          <w:sz w:val="22"/>
        </w:rPr>
        <w:t>249,350.12</w:t>
      </w:r>
      <w:r w:rsidRPr="00707AD9">
        <w:rPr>
          <w:sz w:val="22"/>
        </w:rPr>
        <w:t>.  Water Utilities Certificates of Deposit $</w:t>
      </w:r>
      <w:r w:rsidR="001B11C4">
        <w:rPr>
          <w:sz w:val="22"/>
        </w:rPr>
        <w:t>38,287.</w:t>
      </w:r>
      <w:r w:rsidR="0004028C">
        <w:rPr>
          <w:sz w:val="22"/>
        </w:rPr>
        <w:t>3</w:t>
      </w:r>
      <w:r w:rsidR="00706EE3">
        <w:rPr>
          <w:sz w:val="22"/>
        </w:rPr>
        <w:t>2</w:t>
      </w:r>
      <w:r w:rsidRPr="00707AD9">
        <w:rPr>
          <w:sz w:val="22"/>
        </w:rPr>
        <w:t>, Sewer Utilities Certificate of Deposit $2</w:t>
      </w:r>
      <w:r>
        <w:rPr>
          <w:sz w:val="22"/>
        </w:rPr>
        <w:t>2,</w:t>
      </w:r>
      <w:r w:rsidR="0004028C">
        <w:rPr>
          <w:sz w:val="22"/>
        </w:rPr>
        <w:t>987.37</w:t>
      </w:r>
      <w:r w:rsidRPr="00707AD9">
        <w:rPr>
          <w:sz w:val="22"/>
        </w:rPr>
        <w:t>, Gas Utilities Certificates of Deposit $</w:t>
      </w:r>
      <w:r w:rsidR="001B11C4">
        <w:rPr>
          <w:sz w:val="22"/>
        </w:rPr>
        <w:t>45,153.41</w:t>
      </w:r>
      <w:r w:rsidRPr="00707AD9">
        <w:rPr>
          <w:sz w:val="22"/>
        </w:rPr>
        <w:t>, Total All Funds, including Certificates of Deposit $</w:t>
      </w:r>
      <w:r w:rsidR="001B11C4">
        <w:rPr>
          <w:sz w:val="22"/>
        </w:rPr>
        <w:t>355,778.22</w:t>
      </w:r>
      <w:r w:rsidR="0004028C">
        <w:rPr>
          <w:sz w:val="22"/>
        </w:rPr>
        <w:t>.</w:t>
      </w:r>
      <w:r w:rsidRPr="00707AD9">
        <w:rPr>
          <w:sz w:val="22"/>
        </w:rPr>
        <w:t xml:space="preserve"> Year-to-Date Interest in Checking Acct is $</w:t>
      </w:r>
      <w:r w:rsidR="001B11C4">
        <w:rPr>
          <w:sz w:val="22"/>
        </w:rPr>
        <w:t>370.53</w:t>
      </w:r>
      <w:r w:rsidRPr="00707AD9">
        <w:rPr>
          <w:sz w:val="22"/>
        </w:rPr>
        <w:t>, and Utility CDs $</w:t>
      </w:r>
      <w:r w:rsidR="001B11C4">
        <w:rPr>
          <w:sz w:val="22"/>
        </w:rPr>
        <w:t>1,273.42</w:t>
      </w:r>
      <w:r w:rsidRPr="00707AD9">
        <w:rPr>
          <w:sz w:val="22"/>
        </w:rPr>
        <w:t xml:space="preserve"> for a Total Year-to-Date Interest of $</w:t>
      </w:r>
      <w:r w:rsidR="001B11C4">
        <w:rPr>
          <w:sz w:val="22"/>
        </w:rPr>
        <w:t>1,643.95</w:t>
      </w:r>
      <w:r w:rsidRPr="00707AD9">
        <w:rPr>
          <w:sz w:val="22"/>
        </w:rPr>
        <w:t>.  Transfers from Sewer Utility Fund to Sewer Revolving Loan $1,402.00; from Water Utility Fund to GO Water Bond &amp; Interest $1,622.00</w:t>
      </w:r>
      <w:r w:rsidR="00DB5762">
        <w:rPr>
          <w:sz w:val="22"/>
        </w:rPr>
        <w:t xml:space="preserve"> for Total Transfers of $3,024</w:t>
      </w:r>
      <w:r w:rsidR="00976F94">
        <w:rPr>
          <w:sz w:val="22"/>
        </w:rPr>
        <w:t>.00</w:t>
      </w:r>
      <w:r w:rsidRPr="00707AD9">
        <w:rPr>
          <w:sz w:val="22"/>
        </w:rPr>
        <w:t xml:space="preserve">. Net </w:t>
      </w:r>
      <w:r w:rsidR="00896538">
        <w:rPr>
          <w:sz w:val="22"/>
        </w:rPr>
        <w:t>Loss</w:t>
      </w:r>
      <w:r w:rsidRPr="00707AD9">
        <w:rPr>
          <w:sz w:val="22"/>
        </w:rPr>
        <w:t xml:space="preserve"> for the month of </w:t>
      </w:r>
      <w:r w:rsidR="001B11C4">
        <w:rPr>
          <w:sz w:val="22"/>
        </w:rPr>
        <w:t>June</w:t>
      </w:r>
      <w:r w:rsidRPr="00707AD9">
        <w:rPr>
          <w:sz w:val="22"/>
        </w:rPr>
        <w:t xml:space="preserve"> $</w:t>
      </w:r>
      <w:r w:rsidR="00DB5762">
        <w:rPr>
          <w:sz w:val="22"/>
        </w:rPr>
        <w:t>39,628.82</w:t>
      </w:r>
      <w:r w:rsidR="00896538">
        <w:rPr>
          <w:sz w:val="22"/>
        </w:rPr>
        <w:t>,</w:t>
      </w:r>
      <w:r w:rsidR="00DB5762">
        <w:rPr>
          <w:sz w:val="22"/>
        </w:rPr>
        <w:t xml:space="preserve"> Year-to-Date Net Loss</w:t>
      </w:r>
      <w:r w:rsidRPr="00707AD9">
        <w:rPr>
          <w:sz w:val="22"/>
        </w:rPr>
        <w:t xml:space="preserve"> $</w:t>
      </w:r>
      <w:r w:rsidR="00DB5762">
        <w:rPr>
          <w:sz w:val="22"/>
        </w:rPr>
        <w:t>14,513.62</w:t>
      </w:r>
      <w:r w:rsidRPr="00707AD9">
        <w:rPr>
          <w:sz w:val="22"/>
        </w:rPr>
        <w:t xml:space="preserve">.  Appropriations to date for </w:t>
      </w:r>
      <w:r w:rsidR="001B11C4">
        <w:rPr>
          <w:sz w:val="22"/>
        </w:rPr>
        <w:t>June</w:t>
      </w:r>
      <w:r w:rsidRPr="00707AD9">
        <w:rPr>
          <w:sz w:val="22"/>
        </w:rPr>
        <w:t xml:space="preserve"> 2025 are $</w:t>
      </w:r>
      <w:r w:rsidR="00DB5762">
        <w:rPr>
          <w:sz w:val="22"/>
        </w:rPr>
        <w:t>10,188.65</w:t>
      </w:r>
      <w:r w:rsidR="00A56EE6">
        <w:rPr>
          <w:sz w:val="22"/>
        </w:rPr>
        <w:t>.</w:t>
      </w:r>
    </w:p>
    <w:p w:rsidR="00B009E2" w:rsidRPr="00532E8C" w:rsidRDefault="00B009E2" w:rsidP="00B009E2">
      <w:pPr>
        <w:rPr>
          <w:b/>
          <w:sz w:val="24"/>
          <w:szCs w:val="28"/>
          <w:u w:val="single"/>
        </w:rPr>
      </w:pPr>
    </w:p>
    <w:p w:rsidR="00B009E2" w:rsidRPr="00C5631D" w:rsidRDefault="00B009E2" w:rsidP="00B009E2">
      <w:pPr>
        <w:rPr>
          <w:b/>
          <w:sz w:val="28"/>
          <w:szCs w:val="28"/>
          <w:u w:val="single"/>
        </w:rPr>
      </w:pPr>
      <w:r w:rsidRPr="00C5631D">
        <w:rPr>
          <w:b/>
          <w:sz w:val="28"/>
          <w:szCs w:val="28"/>
          <w:u w:val="single"/>
        </w:rPr>
        <w:t>APPROVE CONSENT AGENDA</w:t>
      </w:r>
    </w:p>
    <w:p w:rsidR="00B009E2" w:rsidRPr="002378D5" w:rsidRDefault="00B009E2" w:rsidP="00B009E2">
      <w:pPr>
        <w:rPr>
          <w:b/>
        </w:rPr>
      </w:pPr>
      <w:r w:rsidRPr="006F2852">
        <w:rPr>
          <w:b/>
        </w:rPr>
        <w:t>Motion by</w:t>
      </w:r>
      <w:r w:rsidR="00DB5762">
        <w:rPr>
          <w:b/>
        </w:rPr>
        <w:t xml:space="preserve"> Ervin, Second by Mary</w:t>
      </w:r>
      <w:r>
        <w:rPr>
          <w:b/>
        </w:rPr>
        <w:t>, Approved</w:t>
      </w:r>
      <w:r w:rsidRPr="006F2852">
        <w:rPr>
          <w:b/>
        </w:rPr>
        <w:t xml:space="preserve"> </w:t>
      </w:r>
      <w:r w:rsidR="00D2485E">
        <w:rPr>
          <w:b/>
        </w:rPr>
        <w:t>4</w:t>
      </w:r>
      <w:r>
        <w:rPr>
          <w:b/>
        </w:rPr>
        <w:t xml:space="preserve">-0, to approve </w:t>
      </w:r>
      <w:r w:rsidRPr="006F2852">
        <w:rPr>
          <w:b/>
        </w:rPr>
        <w:t>Consent Agenda:</w:t>
      </w:r>
    </w:p>
    <w:p w:rsidR="00B009E2" w:rsidRPr="00DD4211" w:rsidRDefault="00DB5762" w:rsidP="00B009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</w:rPr>
        <w:t>Minutes of June 10</w:t>
      </w:r>
      <w:r w:rsidR="00B009E2">
        <w:rPr>
          <w:rFonts w:ascii="Times New Roman" w:hAnsi="Times New Roman"/>
          <w:b/>
        </w:rPr>
        <w:t>, 2025 Regular Council Meeting.</w:t>
      </w:r>
    </w:p>
    <w:p w:rsidR="00B009E2" w:rsidRPr="00446297" w:rsidRDefault="00B009E2" w:rsidP="00B009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</w:rPr>
        <w:t xml:space="preserve">Treasurer’s Reports &amp; </w:t>
      </w:r>
      <w:r w:rsidRPr="00730A17">
        <w:rPr>
          <w:rFonts w:ascii="Times New Roman" w:hAnsi="Times New Roman"/>
          <w:b/>
        </w:rPr>
        <w:t xml:space="preserve">Monthly Transaction Report </w:t>
      </w:r>
      <w:r>
        <w:rPr>
          <w:rFonts w:ascii="Times New Roman" w:hAnsi="Times New Roman"/>
          <w:b/>
        </w:rPr>
        <w:t>for</w:t>
      </w:r>
      <w:r w:rsidRPr="00DD621E">
        <w:rPr>
          <w:rFonts w:ascii="Times New Roman" w:hAnsi="Times New Roman"/>
          <w:b/>
        </w:rPr>
        <w:t xml:space="preserve"> </w:t>
      </w:r>
      <w:r w:rsidR="00DB5762">
        <w:rPr>
          <w:b/>
        </w:rPr>
        <w:t>June</w:t>
      </w:r>
      <w:r>
        <w:rPr>
          <w:rFonts w:ascii="Times New Roman" w:hAnsi="Times New Roman"/>
          <w:b/>
        </w:rPr>
        <w:t xml:space="preserve"> 2025 and</w:t>
      </w:r>
      <w:r w:rsidRPr="00730A1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the </w:t>
      </w:r>
      <w:r w:rsidRPr="00730A17">
        <w:rPr>
          <w:rFonts w:ascii="Times New Roman" w:hAnsi="Times New Roman"/>
          <w:b/>
        </w:rPr>
        <w:t>Accounts Payables</w:t>
      </w:r>
    </w:p>
    <w:p w:rsidR="00B009E2" w:rsidRDefault="00B009E2" w:rsidP="00B009E2">
      <w:pPr>
        <w:rPr>
          <w:sz w:val="24"/>
          <w:szCs w:val="24"/>
        </w:rPr>
      </w:pPr>
    </w:p>
    <w:p w:rsidR="00B009E2" w:rsidRPr="005D7083" w:rsidRDefault="00B009E2" w:rsidP="00B009E2">
      <w:pPr>
        <w:rPr>
          <w:b/>
          <w:bCs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DEPARTMENT REPORTS</w:t>
      </w:r>
    </w:p>
    <w:p w:rsidR="00B009E2" w:rsidRDefault="00B009E2" w:rsidP="00B009E2">
      <w:pPr>
        <w:pStyle w:val="BodyText"/>
        <w:rPr>
          <w:b/>
          <w:sz w:val="20"/>
        </w:rPr>
      </w:pPr>
      <w:r w:rsidRPr="00E55F78">
        <w:rPr>
          <w:b/>
          <w:sz w:val="20"/>
          <w:u w:val="single"/>
        </w:rPr>
        <w:t>Codes Enforcement:</w:t>
      </w:r>
      <w:r>
        <w:rPr>
          <w:b/>
          <w:sz w:val="20"/>
        </w:rPr>
        <w:t xml:space="preserve">  Doug Coyan</w:t>
      </w:r>
    </w:p>
    <w:p w:rsidR="00DB5762" w:rsidRPr="000E1AE7" w:rsidRDefault="00DB5762" w:rsidP="00DB5762">
      <w:pPr>
        <w:pStyle w:val="BodyText"/>
        <w:rPr>
          <w:b/>
          <w:sz w:val="20"/>
        </w:rPr>
      </w:pPr>
      <w:r w:rsidRPr="000E1AE7">
        <w:rPr>
          <w:sz w:val="20"/>
        </w:rPr>
        <w:t>202 4</w:t>
      </w:r>
      <w:r w:rsidRPr="000E1AE7">
        <w:rPr>
          <w:sz w:val="20"/>
          <w:vertAlign w:val="superscript"/>
        </w:rPr>
        <w:t>th</w:t>
      </w:r>
      <w:r w:rsidRPr="000E1AE7">
        <w:rPr>
          <w:sz w:val="20"/>
        </w:rPr>
        <w:t xml:space="preserve"> St-</w:t>
      </w:r>
      <w:r w:rsidRPr="000E1AE7">
        <w:rPr>
          <w:b/>
          <w:sz w:val="20"/>
        </w:rPr>
        <w:t xml:space="preserve"> </w:t>
      </w:r>
      <w:r w:rsidRPr="000E1AE7">
        <w:rPr>
          <w:sz w:val="20"/>
        </w:rPr>
        <w:t>Mowing and Overgrown Weeds per Codes Officer letter was sent.</w:t>
      </w:r>
    </w:p>
    <w:p w:rsidR="00DB5762" w:rsidRPr="000E1AE7" w:rsidRDefault="00DB5762" w:rsidP="00DB5762">
      <w:pPr>
        <w:pStyle w:val="BodyText"/>
        <w:rPr>
          <w:b/>
          <w:sz w:val="20"/>
        </w:rPr>
      </w:pPr>
      <w:r w:rsidRPr="000E1AE7">
        <w:rPr>
          <w:sz w:val="20"/>
        </w:rPr>
        <w:t>306 Washington St-</w:t>
      </w:r>
      <w:r w:rsidRPr="000E1AE7">
        <w:rPr>
          <w:b/>
          <w:sz w:val="20"/>
        </w:rPr>
        <w:t xml:space="preserve"> </w:t>
      </w:r>
      <w:r w:rsidRPr="000E1AE7">
        <w:rPr>
          <w:sz w:val="20"/>
        </w:rPr>
        <w:t>Mowing and Overgrown Weeds per Codes Officer letter was sent.</w:t>
      </w:r>
    </w:p>
    <w:p w:rsidR="00DB5762" w:rsidRPr="000E1AE7" w:rsidRDefault="00DB5762" w:rsidP="00DB5762">
      <w:pPr>
        <w:pStyle w:val="BodyText"/>
        <w:rPr>
          <w:b/>
          <w:sz w:val="20"/>
        </w:rPr>
      </w:pPr>
      <w:r w:rsidRPr="000E1AE7">
        <w:rPr>
          <w:sz w:val="20"/>
        </w:rPr>
        <w:t>406 Fulton Street-</w:t>
      </w:r>
      <w:r w:rsidRPr="000E1AE7">
        <w:rPr>
          <w:b/>
          <w:sz w:val="20"/>
        </w:rPr>
        <w:t xml:space="preserve"> </w:t>
      </w:r>
      <w:r w:rsidRPr="000E1AE7">
        <w:rPr>
          <w:sz w:val="20"/>
        </w:rPr>
        <w:t>Mowing and Overgrown Weeds</w:t>
      </w:r>
      <w:r w:rsidRPr="000E1AE7">
        <w:rPr>
          <w:b/>
          <w:sz w:val="20"/>
        </w:rPr>
        <w:t xml:space="preserve"> </w:t>
      </w:r>
      <w:r w:rsidR="007C6E58" w:rsidRPr="000E1AE7">
        <w:rPr>
          <w:sz w:val="20"/>
        </w:rPr>
        <w:t>per Codes Officer letter mowing was done.</w:t>
      </w:r>
    </w:p>
    <w:p w:rsidR="00DB5762" w:rsidRPr="000E1AE7" w:rsidRDefault="00DB5762" w:rsidP="00DB5762">
      <w:r w:rsidRPr="000E1AE7">
        <w:t xml:space="preserve">405 Hill Street-letter sent to owner with requested repairs needed &amp; mowing </w:t>
      </w:r>
      <w:r w:rsidR="007C6E58" w:rsidRPr="000E1AE7">
        <w:t>per Codes Officer mowing was done.</w:t>
      </w:r>
    </w:p>
    <w:p w:rsidR="00DB5762" w:rsidRPr="000E1AE7" w:rsidRDefault="00DB5762" w:rsidP="00DB5762">
      <w:r w:rsidRPr="000E1AE7">
        <w:t>Smith Estate-falling down shed &amp; tin roof</w:t>
      </w:r>
      <w:r w:rsidR="007C6E58" w:rsidRPr="000E1AE7">
        <w:t xml:space="preserve"> per Codes Officer stated shed building was torn down.</w:t>
      </w:r>
    </w:p>
    <w:p w:rsidR="007C6E58" w:rsidRDefault="007C6E58" w:rsidP="00DB5762">
      <w:pPr>
        <w:rPr>
          <w:sz w:val="22"/>
        </w:rPr>
      </w:pPr>
    </w:p>
    <w:p w:rsidR="007C6E58" w:rsidRDefault="007C6E58" w:rsidP="007C6E58">
      <w:pPr>
        <w:rPr>
          <w:b/>
        </w:rPr>
      </w:pPr>
      <w:r w:rsidRPr="00E55F78">
        <w:rPr>
          <w:b/>
          <w:u w:val="single"/>
        </w:rPr>
        <w:t>Superintendent:</w:t>
      </w:r>
      <w:r w:rsidRPr="00E55F78">
        <w:rPr>
          <w:b/>
        </w:rPr>
        <w:t xml:space="preserve">  Bobby Rich</w:t>
      </w:r>
    </w:p>
    <w:p w:rsidR="00AE51C6" w:rsidRDefault="00AE51C6" w:rsidP="00AE51C6">
      <w:pPr>
        <w:rPr>
          <w:b/>
        </w:rPr>
      </w:pPr>
      <w:r w:rsidRPr="000E1AE7">
        <w:t xml:space="preserve">Keys made for Council Members-Superintendent made keys and gave them to Mayor. Mayor proceeded to hand out those keys to the Council Members. </w:t>
      </w:r>
      <w:r w:rsidRPr="00AE51C6">
        <w:t>Superintendent stated that</w:t>
      </w:r>
      <w:r>
        <w:rPr>
          <w:b/>
        </w:rPr>
        <w:t xml:space="preserve"> </w:t>
      </w:r>
      <w:r w:rsidRPr="008702A0">
        <w:t>the</w:t>
      </w:r>
      <w:r>
        <w:rPr>
          <w:b/>
        </w:rPr>
        <w:t xml:space="preserve"> </w:t>
      </w:r>
      <w:r>
        <w:t>k</w:t>
      </w:r>
      <w:r w:rsidRPr="00AE51C6">
        <w:t>eys for South Door will not work</w:t>
      </w:r>
      <w:r>
        <w:t xml:space="preserve">, and </w:t>
      </w:r>
      <w:r w:rsidRPr="00AE51C6">
        <w:t xml:space="preserve">Bobby will get new keys that will work. </w:t>
      </w:r>
    </w:p>
    <w:p w:rsidR="00AE51C6" w:rsidRPr="000E1AE7" w:rsidRDefault="00AE51C6" w:rsidP="00AE51C6"/>
    <w:p w:rsidR="00AE51C6" w:rsidRDefault="00AE51C6" w:rsidP="007C6E58">
      <w:pPr>
        <w:rPr>
          <w:b/>
        </w:rPr>
      </w:pPr>
    </w:p>
    <w:p w:rsidR="007C6E58" w:rsidRPr="000E1AE7" w:rsidRDefault="007C6E58" w:rsidP="007C6E58">
      <w:r w:rsidRPr="000E1AE7">
        <w:t xml:space="preserve">Green Infant </w:t>
      </w:r>
      <w:r w:rsidR="00904196" w:rsidRPr="000E1AE7">
        <w:t xml:space="preserve">Swing </w:t>
      </w:r>
      <w:r w:rsidRPr="000E1AE7">
        <w:t>Seat</w:t>
      </w:r>
      <w:r w:rsidR="00904196" w:rsidRPr="000E1AE7">
        <w:t>-per Superintendent throw away swing seat as is cracked and damage.</w:t>
      </w:r>
    </w:p>
    <w:p w:rsidR="007C6E58" w:rsidRPr="000E1AE7" w:rsidRDefault="00904196" w:rsidP="007C6E58">
      <w:r w:rsidRPr="000E1AE7">
        <w:t>Stop signs-per Council they expressed that the stops sign Superintendent put up were working.</w:t>
      </w:r>
    </w:p>
    <w:p w:rsidR="00904196" w:rsidRPr="000E1AE7" w:rsidRDefault="00904196" w:rsidP="007C6E58">
      <w:r w:rsidRPr="000E1AE7">
        <w:t xml:space="preserve">2inch New Meter-Superintendent put in the new </w:t>
      </w:r>
      <w:r w:rsidR="00F05515" w:rsidRPr="000E1AE7">
        <w:t>2-</w:t>
      </w:r>
      <w:r w:rsidRPr="000E1AE7">
        <w:t xml:space="preserve">inch meter in at the Uniontown High School Football Field. Superintendent stated will put in the new </w:t>
      </w:r>
      <w:r w:rsidR="00F05515" w:rsidRPr="000E1AE7">
        <w:t>2-</w:t>
      </w:r>
      <w:r w:rsidRPr="000E1AE7">
        <w:t xml:space="preserve">inch </w:t>
      </w:r>
      <w:r w:rsidR="00F05515" w:rsidRPr="000E1AE7">
        <w:t>meter in at the Uniontown Fire Department soon.</w:t>
      </w:r>
    </w:p>
    <w:p w:rsidR="007C6E58" w:rsidRDefault="007C6E58" w:rsidP="007C6E58"/>
    <w:p w:rsidR="007C6E58" w:rsidRPr="007C6E58" w:rsidRDefault="007C6E58" w:rsidP="007C6E58">
      <w:r w:rsidRPr="00E55F78">
        <w:rPr>
          <w:b/>
          <w:u w:val="single"/>
        </w:rPr>
        <w:t xml:space="preserve">Clerk Report: </w:t>
      </w:r>
      <w:r w:rsidRPr="00E55F78">
        <w:rPr>
          <w:b/>
        </w:rPr>
        <w:t xml:space="preserve"> </w:t>
      </w:r>
      <w:r>
        <w:rPr>
          <w:b/>
        </w:rPr>
        <w:t>Danea Esslinger</w:t>
      </w:r>
      <w:r w:rsidRPr="00E55F78">
        <w:rPr>
          <w:b/>
          <w:u w:val="single"/>
        </w:rPr>
        <w:t xml:space="preserve"> </w:t>
      </w:r>
      <w:r w:rsidRPr="00E55F78">
        <w:rPr>
          <w:b/>
          <w:bCs/>
          <w:color w:val="3366FF"/>
        </w:rPr>
        <w:t xml:space="preserve"> </w:t>
      </w:r>
    </w:p>
    <w:p w:rsidR="007C6E58" w:rsidRDefault="007C6E58" w:rsidP="007C6E58">
      <w:pPr>
        <w:pStyle w:val="BodyText"/>
        <w:rPr>
          <w:bCs/>
          <w:sz w:val="20"/>
        </w:rPr>
      </w:pPr>
      <w:r w:rsidRPr="00253285">
        <w:rPr>
          <w:bCs/>
          <w:sz w:val="20"/>
        </w:rPr>
        <w:t>Junk Vehicle Ci</w:t>
      </w:r>
      <w:r>
        <w:rPr>
          <w:bCs/>
          <w:sz w:val="20"/>
        </w:rPr>
        <w:t>tation</w:t>
      </w:r>
      <w:r w:rsidR="000E1AE7">
        <w:rPr>
          <w:bCs/>
          <w:sz w:val="20"/>
        </w:rPr>
        <w:t xml:space="preserve"> 406 Fulton St</w:t>
      </w:r>
      <w:bookmarkStart w:id="0" w:name="_GoBack"/>
      <w:bookmarkEnd w:id="0"/>
      <w:r>
        <w:rPr>
          <w:bCs/>
          <w:sz w:val="20"/>
        </w:rPr>
        <w:t>-</w:t>
      </w:r>
      <w:r w:rsidR="00F05515">
        <w:rPr>
          <w:bCs/>
          <w:sz w:val="20"/>
        </w:rPr>
        <w:t>per Clerk c</w:t>
      </w:r>
      <w:r>
        <w:rPr>
          <w:bCs/>
          <w:sz w:val="20"/>
        </w:rPr>
        <w:t>itation given on 6/13/25</w:t>
      </w:r>
      <w:r w:rsidR="00F05515">
        <w:rPr>
          <w:bCs/>
          <w:sz w:val="20"/>
        </w:rPr>
        <w:t>.</w:t>
      </w:r>
    </w:p>
    <w:p w:rsidR="007C6E58" w:rsidRDefault="000E1AE7" w:rsidP="007C6E58">
      <w:pPr>
        <w:pStyle w:val="BodyText"/>
        <w:rPr>
          <w:bCs/>
          <w:sz w:val="20"/>
        </w:rPr>
      </w:pPr>
      <w:r>
        <w:rPr>
          <w:bCs/>
          <w:sz w:val="20"/>
        </w:rPr>
        <w:t>Move out and final b</w:t>
      </w:r>
      <w:r w:rsidR="007C6E58">
        <w:rPr>
          <w:bCs/>
          <w:sz w:val="20"/>
        </w:rPr>
        <w:t>ill not paid-</w:t>
      </w:r>
      <w:r>
        <w:rPr>
          <w:bCs/>
          <w:sz w:val="20"/>
        </w:rPr>
        <w:t>CBK to collect the utility bill owed.</w:t>
      </w:r>
    </w:p>
    <w:p w:rsidR="000E1AE7" w:rsidRDefault="000E1AE7" w:rsidP="007C6E58">
      <w:pPr>
        <w:pStyle w:val="BodyText"/>
        <w:rPr>
          <w:bCs/>
          <w:sz w:val="20"/>
        </w:rPr>
      </w:pPr>
    </w:p>
    <w:p w:rsidR="000E1AE7" w:rsidRPr="006073A4" w:rsidRDefault="000E1AE7" w:rsidP="000E1AE7">
      <w:pPr>
        <w:pStyle w:val="BodyText"/>
        <w:rPr>
          <w:bCs/>
          <w:sz w:val="20"/>
        </w:rPr>
      </w:pPr>
      <w:r>
        <w:rPr>
          <w:b/>
          <w:sz w:val="22"/>
        </w:rPr>
        <w:t>Motion by Ervin</w:t>
      </w:r>
      <w:r w:rsidRPr="00707AD9">
        <w:rPr>
          <w:b/>
          <w:sz w:val="22"/>
        </w:rPr>
        <w:t>, Second by</w:t>
      </w:r>
      <w:r>
        <w:rPr>
          <w:b/>
          <w:sz w:val="22"/>
        </w:rPr>
        <w:t xml:space="preserve"> Kelly, Approved 4</w:t>
      </w:r>
      <w:r w:rsidRPr="00707AD9">
        <w:rPr>
          <w:b/>
          <w:sz w:val="22"/>
        </w:rPr>
        <w:t>-0 to accept</w:t>
      </w:r>
      <w:r>
        <w:rPr>
          <w:b/>
          <w:sz w:val="22"/>
        </w:rPr>
        <w:t xml:space="preserve"> sending to CBK to collect the utility bill owed.</w:t>
      </w:r>
    </w:p>
    <w:p w:rsidR="000E1AE7" w:rsidRDefault="000E1AE7" w:rsidP="007C6E58">
      <w:pPr>
        <w:pStyle w:val="BodyText"/>
        <w:rPr>
          <w:bCs/>
          <w:sz w:val="20"/>
        </w:rPr>
      </w:pPr>
    </w:p>
    <w:p w:rsidR="007C6E58" w:rsidRDefault="007C6E58" w:rsidP="007C6E58">
      <w:pPr>
        <w:pStyle w:val="BodyText"/>
        <w:rPr>
          <w:bCs/>
          <w:sz w:val="20"/>
        </w:rPr>
      </w:pPr>
      <w:r>
        <w:rPr>
          <w:bCs/>
          <w:sz w:val="20"/>
        </w:rPr>
        <w:t>Diehl, Banwart, Bolton, CPA-</w:t>
      </w:r>
      <w:r w:rsidRPr="006073A4">
        <w:rPr>
          <w:bCs/>
          <w:sz w:val="20"/>
        </w:rPr>
        <w:t xml:space="preserve">new </w:t>
      </w:r>
      <w:r>
        <w:rPr>
          <w:bCs/>
          <w:sz w:val="20"/>
        </w:rPr>
        <w:t>audit</w:t>
      </w:r>
      <w:r w:rsidRPr="006073A4">
        <w:rPr>
          <w:bCs/>
          <w:sz w:val="20"/>
        </w:rPr>
        <w:t xml:space="preserve"> agreement</w:t>
      </w:r>
      <w:r w:rsidR="003E6FB0">
        <w:rPr>
          <w:bCs/>
          <w:sz w:val="20"/>
        </w:rPr>
        <w:t>.</w:t>
      </w:r>
    </w:p>
    <w:p w:rsidR="000E1AE7" w:rsidRDefault="000E1AE7" w:rsidP="007C6E58">
      <w:pPr>
        <w:pStyle w:val="BodyText"/>
        <w:rPr>
          <w:bCs/>
          <w:sz w:val="20"/>
        </w:rPr>
      </w:pPr>
    </w:p>
    <w:p w:rsidR="000E1AE7" w:rsidRPr="006073A4" w:rsidRDefault="000E1AE7" w:rsidP="000E1AE7">
      <w:pPr>
        <w:pStyle w:val="BodyText"/>
        <w:rPr>
          <w:bCs/>
          <w:sz w:val="20"/>
        </w:rPr>
      </w:pPr>
      <w:r>
        <w:rPr>
          <w:b/>
          <w:sz w:val="22"/>
        </w:rPr>
        <w:t>Motion by Ervin</w:t>
      </w:r>
      <w:r w:rsidRPr="00707AD9">
        <w:rPr>
          <w:b/>
          <w:sz w:val="22"/>
        </w:rPr>
        <w:t>, Second by</w:t>
      </w:r>
      <w:r>
        <w:rPr>
          <w:b/>
          <w:sz w:val="22"/>
        </w:rPr>
        <w:t xml:space="preserve"> Stewart, Approved 4</w:t>
      </w:r>
      <w:r w:rsidRPr="00707AD9">
        <w:rPr>
          <w:b/>
          <w:sz w:val="22"/>
        </w:rPr>
        <w:t>-0 to accept</w:t>
      </w:r>
      <w:r>
        <w:rPr>
          <w:b/>
          <w:sz w:val="22"/>
        </w:rPr>
        <w:t xml:space="preserve"> the new </w:t>
      </w:r>
      <w:r w:rsidR="00A502B4">
        <w:rPr>
          <w:b/>
          <w:sz w:val="22"/>
        </w:rPr>
        <w:t xml:space="preserve">audit </w:t>
      </w:r>
      <w:r>
        <w:rPr>
          <w:b/>
          <w:sz w:val="22"/>
        </w:rPr>
        <w:t>agreement for</w:t>
      </w:r>
      <w:r w:rsidR="00A502B4">
        <w:rPr>
          <w:b/>
          <w:sz w:val="22"/>
        </w:rPr>
        <w:t xml:space="preserve"> Diehl, Banwart, Bolton, CPA</w:t>
      </w:r>
      <w:r>
        <w:rPr>
          <w:b/>
          <w:sz w:val="22"/>
        </w:rPr>
        <w:t>.</w:t>
      </w:r>
    </w:p>
    <w:p w:rsidR="000E1AE7" w:rsidRDefault="000E1AE7" w:rsidP="007C6E58">
      <w:pPr>
        <w:pStyle w:val="BodyText"/>
        <w:rPr>
          <w:bCs/>
          <w:sz w:val="20"/>
        </w:rPr>
      </w:pPr>
    </w:p>
    <w:p w:rsidR="00A502B4" w:rsidRDefault="007C6E58" w:rsidP="007C6E58">
      <w:pPr>
        <w:pStyle w:val="BodyText"/>
        <w:rPr>
          <w:bCs/>
          <w:sz w:val="20"/>
        </w:rPr>
      </w:pPr>
      <w:r>
        <w:rPr>
          <w:bCs/>
          <w:sz w:val="20"/>
        </w:rPr>
        <w:t>KMGA Choose Director &amp; Alternate-</w:t>
      </w:r>
      <w:r w:rsidR="00A502B4">
        <w:rPr>
          <w:bCs/>
          <w:sz w:val="20"/>
        </w:rPr>
        <w:t>Council stated that Director will be Savannah Pritchett and the Alternate will be</w:t>
      </w:r>
    </w:p>
    <w:p w:rsidR="00B009E2" w:rsidRPr="00A502B4" w:rsidRDefault="00A502B4" w:rsidP="00A502B4">
      <w:pPr>
        <w:pStyle w:val="BodyText"/>
        <w:rPr>
          <w:bCs/>
          <w:sz w:val="20"/>
        </w:rPr>
      </w:pPr>
      <w:r>
        <w:rPr>
          <w:bCs/>
          <w:sz w:val="20"/>
        </w:rPr>
        <w:t xml:space="preserve">Bradley Stewart. </w:t>
      </w:r>
    </w:p>
    <w:p w:rsidR="005E525C" w:rsidRPr="00C00B5C" w:rsidRDefault="005E525C" w:rsidP="00B009E2"/>
    <w:p w:rsidR="00B009E2" w:rsidRDefault="00B009E2" w:rsidP="00B009E2">
      <w:pPr>
        <w:pStyle w:val="Heading5"/>
      </w:pPr>
      <w:r w:rsidRPr="00C5631D">
        <w:t>COUNCIL &amp; COMMITTEE REPORTS</w:t>
      </w:r>
    </w:p>
    <w:p w:rsidR="00B009E2" w:rsidRDefault="00B009E2" w:rsidP="00B009E2">
      <w:r>
        <w:t xml:space="preserve">Councilman Ervin – </w:t>
      </w:r>
      <w:r w:rsidR="00994546">
        <w:t>None</w:t>
      </w:r>
      <w:r w:rsidR="005E525C">
        <w:t>.</w:t>
      </w:r>
    </w:p>
    <w:p w:rsidR="00460CA2" w:rsidRDefault="00B009E2" w:rsidP="00B009E2">
      <w:r>
        <w:t>Councilman Kelly –</w:t>
      </w:r>
      <w:r w:rsidR="00A502B4">
        <w:t>Send Union State Bank a thank you letter for the 4</w:t>
      </w:r>
      <w:r w:rsidR="00A502B4" w:rsidRPr="00A502B4">
        <w:rPr>
          <w:vertAlign w:val="superscript"/>
        </w:rPr>
        <w:t>th</w:t>
      </w:r>
      <w:r w:rsidR="00A502B4">
        <w:t xml:space="preserve"> of July Celebration. USB hard work led to a very successful celebration. </w:t>
      </w:r>
    </w:p>
    <w:p w:rsidR="005E525C" w:rsidRDefault="00B009E2" w:rsidP="00B009E2">
      <w:r>
        <w:t>Councilwoman Pemberton –</w:t>
      </w:r>
      <w:r w:rsidR="005E525C">
        <w:t>None.</w:t>
      </w:r>
    </w:p>
    <w:p w:rsidR="005E525C" w:rsidRDefault="00B009E2" w:rsidP="00B009E2">
      <w:r>
        <w:t>Councilwoman Pritchett –</w:t>
      </w:r>
      <w:r w:rsidR="005E525C">
        <w:t>Absent.</w:t>
      </w:r>
    </w:p>
    <w:p w:rsidR="005E525C" w:rsidRDefault="00B009E2" w:rsidP="00B009E2">
      <w:r>
        <w:t>Councilman Stewart–</w:t>
      </w:r>
      <w:r w:rsidR="0036649F" w:rsidRPr="003B1773">
        <w:t>had question regarding Evergy Electric Bill and the Uniontown Ballfield. Uniontown High School takes care of the insurance. City of Uniontown takes care of the Evergy Electrical Bill.</w:t>
      </w:r>
      <w:r w:rsidR="0036649F">
        <w:t xml:space="preserve"> </w:t>
      </w:r>
    </w:p>
    <w:p w:rsidR="005E525C" w:rsidRDefault="003E6FB0" w:rsidP="00B009E2">
      <w:r>
        <w:t>Mayor Jurgensen</w:t>
      </w:r>
      <w:r w:rsidR="00B009E2">
        <w:t>–</w:t>
      </w:r>
      <w:r w:rsidR="0036649F">
        <w:t xml:space="preserve">City Pond had some stuff dumped into it. Uniontown High School cameras did not see who had done it on their cameras. </w:t>
      </w:r>
      <w:r w:rsidR="00B009E2">
        <w:t xml:space="preserve"> </w:t>
      </w:r>
      <w:r w:rsidR="0036649F">
        <w:t xml:space="preserve">Wildlife &amp; Parks will not pursue this issue. Don George with Wildlife &amp; Parks impressed with our care of our City Pond. Wildlife &amp; Parks did check </w:t>
      </w:r>
      <w:r w:rsidR="00D875FB">
        <w:t>do a</w:t>
      </w:r>
      <w:r>
        <w:t xml:space="preserve"> water sample to see </w:t>
      </w:r>
      <w:r w:rsidR="0036649F">
        <w:t xml:space="preserve">if the stuff dumped into the City </w:t>
      </w:r>
      <w:r w:rsidR="008C4A02">
        <w:t>Pond has damaged the fish, but it has not damaged or hurt fish in City Pond.</w:t>
      </w:r>
    </w:p>
    <w:p w:rsidR="003D1F8E" w:rsidRDefault="008C4A02" w:rsidP="005E525C">
      <w:r>
        <w:t xml:space="preserve">Cold Patch is needed-City </w:t>
      </w:r>
      <w:r w:rsidRPr="000E1AE7">
        <w:t>Superintendent</w:t>
      </w:r>
      <w:r>
        <w:t xml:space="preserve"> will order</w:t>
      </w:r>
      <w:r w:rsidR="002C0BDC">
        <w:t xml:space="preserve"> soon</w:t>
      </w:r>
      <w:r>
        <w:t>.</w:t>
      </w:r>
    </w:p>
    <w:p w:rsidR="008C4A02" w:rsidRPr="000428F8" w:rsidRDefault="00EE2EA9" w:rsidP="005E525C">
      <w:r>
        <w:t>Budget Work Session needed-Council Members decided to have a meeting on July 19</w:t>
      </w:r>
      <w:r w:rsidRPr="00EE2EA9">
        <w:rPr>
          <w:vertAlign w:val="superscript"/>
        </w:rPr>
        <w:t>th</w:t>
      </w:r>
      <w:r>
        <w:t>, Saturday at 9:00AM.</w:t>
      </w:r>
      <w:r w:rsidR="003D1F8E">
        <w:t xml:space="preserve"> Council members stated the need to build up Streets in our budget. </w:t>
      </w:r>
    </w:p>
    <w:p w:rsidR="00B009E2" w:rsidRDefault="00B009E2" w:rsidP="00B009E2"/>
    <w:p w:rsidR="00B009E2" w:rsidRDefault="00B009E2" w:rsidP="00B009E2">
      <w:pPr>
        <w:pStyle w:val="Heading5"/>
        <w:rPr>
          <w:b w:val="0"/>
          <w:sz w:val="20"/>
        </w:rPr>
      </w:pPr>
      <w:r>
        <w:t>OL</w:t>
      </w:r>
      <w:r w:rsidRPr="00C5631D">
        <w:t>D BUSINESS</w:t>
      </w:r>
    </w:p>
    <w:p w:rsidR="003D1F8E" w:rsidRDefault="00B009E2" w:rsidP="003D1F8E">
      <w:pPr>
        <w:rPr>
          <w:sz w:val="18"/>
          <w:szCs w:val="18"/>
        </w:rPr>
      </w:pPr>
      <w:r w:rsidRPr="00FF1E31">
        <w:rPr>
          <w:b/>
          <w:sz w:val="18"/>
          <w:szCs w:val="18"/>
        </w:rPr>
        <w:t>SEED Grant –</w:t>
      </w:r>
      <w:r w:rsidR="003D1F8E">
        <w:rPr>
          <w:sz w:val="18"/>
          <w:szCs w:val="18"/>
        </w:rPr>
        <w:t xml:space="preserve">have received all supplies ordered and some work is completed. Council Members have been asked to help as it is still an ongoing project. </w:t>
      </w:r>
    </w:p>
    <w:p w:rsidR="00B009E2" w:rsidRPr="00FF1E31" w:rsidRDefault="00447386" w:rsidP="00B009E2">
      <w:pPr>
        <w:rPr>
          <w:sz w:val="18"/>
          <w:szCs w:val="18"/>
        </w:rPr>
      </w:pPr>
      <w:r>
        <w:rPr>
          <w:sz w:val="18"/>
          <w:szCs w:val="18"/>
        </w:rPr>
        <w:t>.</w:t>
      </w:r>
    </w:p>
    <w:p w:rsidR="00AB543D" w:rsidRPr="00FF1E31" w:rsidRDefault="00B009E2" w:rsidP="00B009E2">
      <w:pPr>
        <w:rPr>
          <w:sz w:val="18"/>
          <w:szCs w:val="18"/>
        </w:rPr>
      </w:pPr>
      <w:r w:rsidRPr="00FF1E31">
        <w:rPr>
          <w:b/>
          <w:sz w:val="18"/>
          <w:szCs w:val="18"/>
        </w:rPr>
        <w:t>FEMA Flooding–</w:t>
      </w:r>
      <w:r w:rsidR="003D1F8E">
        <w:rPr>
          <w:sz w:val="18"/>
          <w:szCs w:val="18"/>
        </w:rPr>
        <w:t>H</w:t>
      </w:r>
      <w:r w:rsidR="005F6326">
        <w:rPr>
          <w:sz w:val="18"/>
          <w:szCs w:val="18"/>
        </w:rPr>
        <w:t>ydrology S</w:t>
      </w:r>
      <w:r w:rsidR="003D1F8E">
        <w:rPr>
          <w:sz w:val="18"/>
          <w:szCs w:val="18"/>
        </w:rPr>
        <w:t xml:space="preserve">tudy has been stopped. </w:t>
      </w:r>
      <w:r w:rsidR="000428F8">
        <w:rPr>
          <w:sz w:val="18"/>
          <w:szCs w:val="18"/>
        </w:rPr>
        <w:t xml:space="preserve">Conference call with </w:t>
      </w:r>
      <w:r w:rsidR="003D1F8E">
        <w:rPr>
          <w:sz w:val="18"/>
          <w:szCs w:val="18"/>
        </w:rPr>
        <w:t>New FEMA project manager</w:t>
      </w:r>
      <w:r w:rsidR="000428F8">
        <w:rPr>
          <w:sz w:val="18"/>
          <w:szCs w:val="18"/>
        </w:rPr>
        <w:t>, and this FEMA project manager</w:t>
      </w:r>
      <w:r w:rsidR="003D1F8E">
        <w:rPr>
          <w:sz w:val="18"/>
          <w:szCs w:val="18"/>
        </w:rPr>
        <w:t xml:space="preserve"> will send the Mitigation Project on to be approved or disapproved </w:t>
      </w:r>
      <w:r w:rsidR="005F6326">
        <w:rPr>
          <w:sz w:val="18"/>
          <w:szCs w:val="18"/>
        </w:rPr>
        <w:t xml:space="preserve">to Washington </w:t>
      </w:r>
      <w:r w:rsidR="003D1F8E">
        <w:rPr>
          <w:sz w:val="18"/>
          <w:szCs w:val="18"/>
        </w:rPr>
        <w:t>wit</w:t>
      </w:r>
      <w:r w:rsidR="005F6326">
        <w:rPr>
          <w:sz w:val="18"/>
          <w:szCs w:val="18"/>
        </w:rPr>
        <w:t>h</w:t>
      </w:r>
      <w:r w:rsidR="003D1F8E">
        <w:rPr>
          <w:sz w:val="18"/>
          <w:szCs w:val="18"/>
        </w:rPr>
        <w:t xml:space="preserve">out the </w:t>
      </w:r>
      <w:r w:rsidR="005F6326">
        <w:rPr>
          <w:sz w:val="18"/>
          <w:szCs w:val="18"/>
        </w:rPr>
        <w:t>Hydrology Study.</w:t>
      </w:r>
    </w:p>
    <w:p w:rsidR="00B009E2" w:rsidRPr="00FF1E31" w:rsidRDefault="00B009E2" w:rsidP="00B009E2">
      <w:pPr>
        <w:rPr>
          <w:sz w:val="18"/>
          <w:szCs w:val="18"/>
        </w:rPr>
      </w:pPr>
    </w:p>
    <w:p w:rsidR="0092422B" w:rsidRDefault="005F6326" w:rsidP="00B009E2">
      <w:pPr>
        <w:rPr>
          <w:sz w:val="18"/>
          <w:szCs w:val="18"/>
        </w:rPr>
      </w:pPr>
      <w:r w:rsidRPr="00D875FB">
        <w:rPr>
          <w:b/>
          <w:sz w:val="18"/>
          <w:szCs w:val="18"/>
        </w:rPr>
        <w:t xml:space="preserve">206 &amp; 208 Sherman Street </w:t>
      </w:r>
      <w:r w:rsidR="00B009E2" w:rsidRPr="00D875FB">
        <w:rPr>
          <w:b/>
          <w:sz w:val="18"/>
          <w:szCs w:val="18"/>
        </w:rPr>
        <w:t>Sidewalk-</w:t>
      </w:r>
      <w:r w:rsidR="00D875FB" w:rsidRPr="00D875FB">
        <w:rPr>
          <w:sz w:val="18"/>
          <w:szCs w:val="18"/>
        </w:rPr>
        <w:t>will be completed before the Old Settlers Celebration.</w:t>
      </w:r>
      <w:r w:rsidR="00D875FB">
        <w:rPr>
          <w:b/>
          <w:sz w:val="18"/>
          <w:szCs w:val="18"/>
        </w:rPr>
        <w:t xml:space="preserve"> </w:t>
      </w:r>
    </w:p>
    <w:p w:rsidR="0027569E" w:rsidRDefault="0027569E" w:rsidP="00B009E2">
      <w:pPr>
        <w:rPr>
          <w:sz w:val="18"/>
          <w:szCs w:val="18"/>
        </w:rPr>
      </w:pPr>
    </w:p>
    <w:p w:rsidR="0027569E" w:rsidRPr="00FF1E31" w:rsidRDefault="0027569E" w:rsidP="0027569E">
      <w:pPr>
        <w:rPr>
          <w:sz w:val="18"/>
          <w:szCs w:val="18"/>
        </w:rPr>
      </w:pPr>
      <w:r>
        <w:rPr>
          <w:b/>
          <w:sz w:val="22"/>
        </w:rPr>
        <w:t>Motion by Ervin</w:t>
      </w:r>
      <w:r w:rsidRPr="00707AD9">
        <w:rPr>
          <w:b/>
          <w:sz w:val="22"/>
        </w:rPr>
        <w:t>, Second by</w:t>
      </w:r>
      <w:r w:rsidR="0092422B">
        <w:rPr>
          <w:b/>
          <w:sz w:val="22"/>
        </w:rPr>
        <w:t xml:space="preserve"> Stewart, Approved 4</w:t>
      </w:r>
      <w:r w:rsidRPr="00707AD9">
        <w:rPr>
          <w:b/>
          <w:sz w:val="22"/>
        </w:rPr>
        <w:t xml:space="preserve">-0 </w:t>
      </w:r>
      <w:r>
        <w:rPr>
          <w:b/>
          <w:sz w:val="22"/>
        </w:rPr>
        <w:t>in regard to t</w:t>
      </w:r>
      <w:r w:rsidR="00AB543D">
        <w:rPr>
          <w:b/>
          <w:sz w:val="22"/>
        </w:rPr>
        <w:t xml:space="preserve">he </w:t>
      </w:r>
      <w:r w:rsidR="00D875FB">
        <w:rPr>
          <w:b/>
          <w:sz w:val="22"/>
        </w:rPr>
        <w:t xml:space="preserve">206 &amp; 208 </w:t>
      </w:r>
      <w:r w:rsidR="00AB543D">
        <w:rPr>
          <w:b/>
          <w:sz w:val="22"/>
        </w:rPr>
        <w:t>East Sidewalk of the Square</w:t>
      </w:r>
      <w:r w:rsidR="00A669A5">
        <w:rPr>
          <w:b/>
          <w:sz w:val="22"/>
        </w:rPr>
        <w:t>.</w:t>
      </w:r>
    </w:p>
    <w:p w:rsidR="00B009E2" w:rsidRPr="00FF1E31" w:rsidRDefault="00B009E2" w:rsidP="00B009E2">
      <w:pPr>
        <w:rPr>
          <w:sz w:val="18"/>
          <w:szCs w:val="18"/>
        </w:rPr>
      </w:pPr>
    </w:p>
    <w:p w:rsidR="00B009E2" w:rsidRPr="00FF1E31" w:rsidRDefault="00B009E2" w:rsidP="00B009E2">
      <w:pPr>
        <w:rPr>
          <w:b/>
          <w:sz w:val="18"/>
          <w:szCs w:val="18"/>
        </w:rPr>
      </w:pPr>
      <w:r w:rsidRPr="00FF1E31">
        <w:rPr>
          <w:b/>
          <w:sz w:val="18"/>
          <w:szCs w:val="18"/>
        </w:rPr>
        <w:t xml:space="preserve">Park electric – </w:t>
      </w:r>
      <w:r w:rsidR="002A4AF5">
        <w:rPr>
          <w:sz w:val="18"/>
          <w:szCs w:val="18"/>
        </w:rPr>
        <w:t xml:space="preserve">Kelly </w:t>
      </w:r>
      <w:r w:rsidR="005F6326">
        <w:rPr>
          <w:sz w:val="18"/>
          <w:szCs w:val="18"/>
        </w:rPr>
        <w:t>Electric will work on this soon.</w:t>
      </w:r>
    </w:p>
    <w:p w:rsidR="00A669A5" w:rsidRPr="00A669A5" w:rsidRDefault="00A669A5" w:rsidP="00A669A5"/>
    <w:p w:rsidR="00B009E2" w:rsidRDefault="00B009E2" w:rsidP="00B009E2">
      <w:pPr>
        <w:pStyle w:val="Heading5"/>
        <w:rPr>
          <w:szCs w:val="24"/>
        </w:rPr>
      </w:pPr>
      <w:r w:rsidRPr="0021404F">
        <w:rPr>
          <w:szCs w:val="24"/>
        </w:rPr>
        <w:t xml:space="preserve">NEW BUSINESS </w:t>
      </w:r>
    </w:p>
    <w:p w:rsidR="00B009E2" w:rsidRDefault="00B009E2" w:rsidP="00B009E2"/>
    <w:p w:rsidR="00E87F37" w:rsidRPr="00E87F37" w:rsidRDefault="005F6326" w:rsidP="00B009E2">
      <w:pPr>
        <w:rPr>
          <w:b/>
        </w:rPr>
      </w:pPr>
      <w:r>
        <w:rPr>
          <w:b/>
        </w:rPr>
        <w:lastRenderedPageBreak/>
        <w:t>Motion by Stewart</w:t>
      </w:r>
      <w:r w:rsidR="00B009E2">
        <w:rPr>
          <w:b/>
        </w:rPr>
        <w:t xml:space="preserve">, </w:t>
      </w:r>
      <w:r w:rsidR="00B009E2" w:rsidRPr="004900A0">
        <w:rPr>
          <w:b/>
        </w:rPr>
        <w:t>S</w:t>
      </w:r>
      <w:r w:rsidR="00B009E2">
        <w:rPr>
          <w:b/>
        </w:rPr>
        <w:t>ec</w:t>
      </w:r>
      <w:r w:rsidR="00A669A5">
        <w:rPr>
          <w:b/>
        </w:rPr>
        <w:t>ond by Kelly</w:t>
      </w:r>
      <w:r w:rsidR="00B009E2" w:rsidRPr="004900A0">
        <w:rPr>
          <w:b/>
        </w:rPr>
        <w:t xml:space="preserve">, Approved </w:t>
      </w:r>
      <w:r w:rsidR="00A669A5">
        <w:rPr>
          <w:b/>
        </w:rPr>
        <w:t>4</w:t>
      </w:r>
      <w:r w:rsidR="004E37F8">
        <w:rPr>
          <w:b/>
        </w:rPr>
        <w:t>-0</w:t>
      </w:r>
      <w:r w:rsidR="00B009E2" w:rsidRPr="004900A0">
        <w:rPr>
          <w:b/>
        </w:rPr>
        <w:t xml:space="preserve">, to enter into executive session pursuant to non-elected personnel exception, KSA 75-4319(b)(1), in order to discuss performance of non-elected personnel, the open meeting to resume at </w:t>
      </w:r>
      <w:r>
        <w:rPr>
          <w:b/>
        </w:rPr>
        <w:t>8:5</w:t>
      </w:r>
      <w:r w:rsidR="00A669A5">
        <w:rPr>
          <w:b/>
        </w:rPr>
        <w:t>0</w:t>
      </w:r>
      <w:r w:rsidR="00B009E2" w:rsidRPr="004900A0">
        <w:rPr>
          <w:b/>
        </w:rPr>
        <w:t>.</w:t>
      </w:r>
    </w:p>
    <w:p w:rsidR="00E87F37" w:rsidRDefault="00E87F37" w:rsidP="00B009E2">
      <w:pPr>
        <w:rPr>
          <w:b/>
        </w:rPr>
      </w:pPr>
    </w:p>
    <w:p w:rsidR="005F6326" w:rsidRDefault="005F6326" w:rsidP="00B009E2">
      <w:r>
        <w:t>Meeting resumed at 8:50. No action from executive session.</w:t>
      </w:r>
    </w:p>
    <w:p w:rsidR="005F6326" w:rsidRDefault="005F6326" w:rsidP="00B009E2">
      <w:pPr>
        <w:rPr>
          <w:b/>
        </w:rPr>
      </w:pPr>
    </w:p>
    <w:p w:rsidR="00B009E2" w:rsidRPr="004E37F8" w:rsidRDefault="00B009E2" w:rsidP="005F6326">
      <w:pPr>
        <w:jc w:val="center"/>
        <w:rPr>
          <w:b/>
          <w:sz w:val="22"/>
          <w:szCs w:val="22"/>
        </w:rPr>
      </w:pPr>
      <w:r w:rsidRPr="004E37F8">
        <w:rPr>
          <w:sz w:val="22"/>
          <w:szCs w:val="22"/>
        </w:rPr>
        <w:t xml:space="preserve">ADJOURN Time </w:t>
      </w:r>
      <w:r w:rsidR="005F6326">
        <w:rPr>
          <w:sz w:val="22"/>
          <w:szCs w:val="22"/>
        </w:rPr>
        <w:t>8:55</w:t>
      </w:r>
      <w:r w:rsidRPr="004E37F8">
        <w:rPr>
          <w:sz w:val="22"/>
          <w:szCs w:val="22"/>
        </w:rPr>
        <w:t xml:space="preserve"> Moved by </w:t>
      </w:r>
      <w:r w:rsidR="005F6326">
        <w:rPr>
          <w:sz w:val="22"/>
          <w:szCs w:val="22"/>
        </w:rPr>
        <w:t>Stewart</w:t>
      </w:r>
      <w:r w:rsidRPr="004E37F8">
        <w:rPr>
          <w:sz w:val="22"/>
          <w:szCs w:val="22"/>
        </w:rPr>
        <w:t>, 2</w:t>
      </w:r>
      <w:r w:rsidRPr="004E37F8">
        <w:rPr>
          <w:sz w:val="22"/>
          <w:szCs w:val="22"/>
          <w:vertAlign w:val="superscript"/>
        </w:rPr>
        <w:t>nd</w:t>
      </w:r>
      <w:r w:rsidR="00A669A5">
        <w:rPr>
          <w:sz w:val="22"/>
          <w:szCs w:val="22"/>
          <w:vertAlign w:val="superscript"/>
        </w:rPr>
        <w:t xml:space="preserve"> </w:t>
      </w:r>
      <w:r w:rsidR="005F6326">
        <w:rPr>
          <w:sz w:val="22"/>
          <w:szCs w:val="22"/>
        </w:rPr>
        <w:t>Ervin</w:t>
      </w:r>
      <w:r w:rsidR="00E87F37">
        <w:rPr>
          <w:sz w:val="22"/>
          <w:szCs w:val="22"/>
        </w:rPr>
        <w:t>, Approved 4</w:t>
      </w:r>
      <w:r w:rsidR="004E37F8" w:rsidRPr="004E37F8">
        <w:rPr>
          <w:sz w:val="22"/>
          <w:szCs w:val="22"/>
        </w:rPr>
        <w:t>-0</w:t>
      </w:r>
    </w:p>
    <w:p w:rsidR="00036161" w:rsidRDefault="00036161" w:rsidP="004E37F8">
      <w:pPr>
        <w:jc w:val="center"/>
      </w:pPr>
    </w:p>
    <w:sectPr w:rsidR="00036161" w:rsidSect="00A437D7">
      <w:headerReference w:type="default" r:id="rId8"/>
      <w:footerReference w:type="default" r:id="rId9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41" w:rsidRDefault="00190741" w:rsidP="00B009E2">
      <w:r>
        <w:separator/>
      </w:r>
    </w:p>
  </w:endnote>
  <w:endnote w:type="continuationSeparator" w:id="0">
    <w:p w:rsidR="00190741" w:rsidRDefault="00190741" w:rsidP="00B0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743" w:rsidRPr="008A2743" w:rsidRDefault="00D61A30">
    <w:pPr>
      <w:pStyle w:val="Footer"/>
      <w:jc w:val="center"/>
    </w:pPr>
    <w:r w:rsidRPr="008A2743">
      <w:t xml:space="preserve">Page </w:t>
    </w:r>
    <w:r w:rsidRPr="008A2743">
      <w:fldChar w:fldCharType="begin"/>
    </w:r>
    <w:r w:rsidRPr="008A2743">
      <w:instrText xml:space="preserve"> PAGE  \* Arabic  \* MERGEFORMAT </w:instrText>
    </w:r>
    <w:r w:rsidRPr="008A2743">
      <w:fldChar w:fldCharType="separate"/>
    </w:r>
    <w:r w:rsidR="003B1773">
      <w:rPr>
        <w:noProof/>
      </w:rPr>
      <w:t>2</w:t>
    </w:r>
    <w:r w:rsidRPr="008A2743">
      <w:fldChar w:fldCharType="end"/>
    </w:r>
    <w:r w:rsidRPr="008A2743">
      <w:t xml:space="preserve"> of </w:t>
    </w:r>
    <w:fldSimple w:instr=" NUMPAGES  \* Arabic  \* MERGEFORMAT ">
      <w:r w:rsidR="003B1773">
        <w:rPr>
          <w:noProof/>
        </w:rPr>
        <w:t>3</w:t>
      </w:r>
    </w:fldSimple>
  </w:p>
  <w:p w:rsidR="008A2743" w:rsidRDefault="00190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41" w:rsidRDefault="00190741" w:rsidP="00B009E2">
      <w:r>
        <w:separator/>
      </w:r>
    </w:p>
  </w:footnote>
  <w:footnote w:type="continuationSeparator" w:id="0">
    <w:p w:rsidR="00190741" w:rsidRDefault="00190741" w:rsidP="00B0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A76" w:rsidRPr="00575597" w:rsidRDefault="00190741" w:rsidP="00517A76">
    <w:pPr>
      <w:pStyle w:val="Header"/>
      <w:jc w:val="center"/>
      <w:rPr>
        <w:sz w:val="32"/>
        <w:szCs w:val="32"/>
      </w:rPr>
    </w:pPr>
    <w:sdt>
      <w:sdtPr>
        <w:rPr>
          <w:sz w:val="32"/>
          <w:szCs w:val="32"/>
        </w:rPr>
        <w:id w:val="-1006978531"/>
        <w:docPartObj>
          <w:docPartGallery w:val="Watermarks"/>
          <w:docPartUnique/>
        </w:docPartObj>
      </w:sdtPr>
      <w:sdtEndPr/>
      <w:sdtContent>
        <w:r>
          <w:rPr>
            <w:noProof/>
            <w:sz w:val="32"/>
            <w:szCs w:val="32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61A30" w:rsidRPr="00575597">
      <w:rPr>
        <w:sz w:val="32"/>
        <w:szCs w:val="32"/>
      </w:rPr>
      <w:t>CITY OF UNIONTOWN</w:t>
    </w:r>
  </w:p>
  <w:p w:rsidR="00517A76" w:rsidRDefault="00B009E2" w:rsidP="00517A76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UNIONTOWN, KS</w:t>
    </w:r>
  </w:p>
  <w:p w:rsidR="00517A76" w:rsidRPr="00575597" w:rsidRDefault="00DF1C89" w:rsidP="00517A76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July 8</w:t>
    </w:r>
    <w:r w:rsidR="00D61A30">
      <w:rPr>
        <w:sz w:val="32"/>
        <w:szCs w:val="32"/>
      </w:rPr>
      <w:t>, 2025, 7:00PM REGULAR COUNCIL MEETING</w:t>
    </w:r>
    <w:r w:rsidR="00B009E2">
      <w:rPr>
        <w:sz w:val="32"/>
        <w:szCs w:val="32"/>
      </w:rPr>
      <w:t xml:space="preserve"> MINUTES</w:t>
    </w:r>
  </w:p>
  <w:p w:rsidR="00517A76" w:rsidRDefault="001907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E0420"/>
    <w:multiLevelType w:val="hybridMultilevel"/>
    <w:tmpl w:val="7312E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E2"/>
    <w:rsid w:val="00011CFA"/>
    <w:rsid w:val="00036161"/>
    <w:rsid w:val="0004028C"/>
    <w:rsid w:val="000428F8"/>
    <w:rsid w:val="000E1AE7"/>
    <w:rsid w:val="00100361"/>
    <w:rsid w:val="00190741"/>
    <w:rsid w:val="00193DA4"/>
    <w:rsid w:val="001A2944"/>
    <w:rsid w:val="001B11C4"/>
    <w:rsid w:val="001D2A19"/>
    <w:rsid w:val="001E05CC"/>
    <w:rsid w:val="0023531A"/>
    <w:rsid w:val="0027569E"/>
    <w:rsid w:val="00276D2E"/>
    <w:rsid w:val="002A4AF5"/>
    <w:rsid w:val="002C0BDC"/>
    <w:rsid w:val="0031116C"/>
    <w:rsid w:val="00344C15"/>
    <w:rsid w:val="0036649F"/>
    <w:rsid w:val="003B1773"/>
    <w:rsid w:val="003D1F8E"/>
    <w:rsid w:val="003E6FB0"/>
    <w:rsid w:val="00447386"/>
    <w:rsid w:val="00460CA2"/>
    <w:rsid w:val="00470E2E"/>
    <w:rsid w:val="00494139"/>
    <w:rsid w:val="004B59B6"/>
    <w:rsid w:val="004E37F8"/>
    <w:rsid w:val="005214F8"/>
    <w:rsid w:val="0054569E"/>
    <w:rsid w:val="005D74A4"/>
    <w:rsid w:val="005E525C"/>
    <w:rsid w:val="005F6326"/>
    <w:rsid w:val="00665D3A"/>
    <w:rsid w:val="00667383"/>
    <w:rsid w:val="00695AFA"/>
    <w:rsid w:val="006A0917"/>
    <w:rsid w:val="00706EE3"/>
    <w:rsid w:val="007C6E58"/>
    <w:rsid w:val="008702A0"/>
    <w:rsid w:val="00896538"/>
    <w:rsid w:val="008A02F0"/>
    <w:rsid w:val="008C4A02"/>
    <w:rsid w:val="008C524C"/>
    <w:rsid w:val="008E21AA"/>
    <w:rsid w:val="00904196"/>
    <w:rsid w:val="009100C1"/>
    <w:rsid w:val="0092422B"/>
    <w:rsid w:val="009737E7"/>
    <w:rsid w:val="00976F94"/>
    <w:rsid w:val="00994546"/>
    <w:rsid w:val="009D5A3B"/>
    <w:rsid w:val="00A502B4"/>
    <w:rsid w:val="00A56EE6"/>
    <w:rsid w:val="00A669A5"/>
    <w:rsid w:val="00AB543D"/>
    <w:rsid w:val="00AC2E19"/>
    <w:rsid w:val="00AE51C6"/>
    <w:rsid w:val="00B009E2"/>
    <w:rsid w:val="00CA0103"/>
    <w:rsid w:val="00D02771"/>
    <w:rsid w:val="00D2485E"/>
    <w:rsid w:val="00D61A30"/>
    <w:rsid w:val="00D84438"/>
    <w:rsid w:val="00D875FB"/>
    <w:rsid w:val="00DA0705"/>
    <w:rsid w:val="00DB5762"/>
    <w:rsid w:val="00DF1C89"/>
    <w:rsid w:val="00E87F37"/>
    <w:rsid w:val="00EA2516"/>
    <w:rsid w:val="00EE2EA9"/>
    <w:rsid w:val="00F0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68E4B2"/>
  <w15:chartTrackingRefBased/>
  <w15:docId w15:val="{1611F1FD-DBEB-4AA7-88B6-1546C308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009E2"/>
    <w:pPr>
      <w:keepNext/>
      <w:outlineLvl w:val="2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rsid w:val="00B009E2"/>
    <w:pPr>
      <w:keepNext/>
      <w:outlineLvl w:val="4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09E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009E2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B009E2"/>
    <w:rPr>
      <w:sz w:val="24"/>
    </w:rPr>
  </w:style>
  <w:style w:type="character" w:customStyle="1" w:styleId="BodyTextChar">
    <w:name w:val="Body Text Char"/>
    <w:basedOn w:val="DefaultParagraphFont"/>
    <w:link w:val="BodyText"/>
    <w:rsid w:val="00B009E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00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9E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0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9E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009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9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9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52439-30CE-44D3-964D-0AB3FBF9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Uniontown City</dc:creator>
  <cp:keywords/>
  <dc:description/>
  <cp:lastModifiedBy>Uniontown City</cp:lastModifiedBy>
  <cp:revision>6</cp:revision>
  <cp:lastPrinted>2025-06-17T19:52:00Z</cp:lastPrinted>
  <dcterms:created xsi:type="dcterms:W3CDTF">2025-07-14T13:35:00Z</dcterms:created>
  <dcterms:modified xsi:type="dcterms:W3CDTF">2025-07-17T20:56:00Z</dcterms:modified>
</cp:coreProperties>
</file>